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3C" w:rsidRPr="0001523C" w:rsidRDefault="0001523C" w:rsidP="000152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52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 для участников о порядке проведения школьного этапа всероссий</w:t>
      </w:r>
      <w:r w:rsidR="00F51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ской олимпиады школьников в 2020-2021</w:t>
      </w:r>
      <w:r w:rsidRPr="000152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учебном году</w:t>
      </w:r>
    </w:p>
    <w:p w:rsidR="0001523C" w:rsidRPr="0001523C" w:rsidRDefault="0001523C" w:rsidP="0001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должен взять с собой в аудиторию письменные принадлежности, тетрадь в клетку или в линейку (для олимпиады по русскому языку, литературе, татарскому языку и литературе) для черновика и выполнения олимпиадных заданий; может взять прохладительные напитки в прозрачной упаковке, шоколад. Разрешено пользоваться не программированным калькулятором на олимпиадах по физике, химии и географии.</w:t>
      </w:r>
    </w:p>
    <w:p w:rsidR="0001523C" w:rsidRPr="0001523C" w:rsidRDefault="0001523C" w:rsidP="0001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Запрещено использование для записи решений ручек с красными, зелеными чернилами или карандаша (кроме выполнения чертежей, таблиц, рисунков и т.п.).</w:t>
      </w:r>
    </w:p>
    <w:p w:rsidR="0001523C" w:rsidRPr="0001523C" w:rsidRDefault="0001523C" w:rsidP="0001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Участнику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Участнику олимпиады запрещено разговаривать, пересаживаться, передвигаться и покидать аудиторию без разрешения организатора. До момента сдачи работы или до окончания работы запрещено иметь при себе и использовать любые средства связи, другие предметы, запрещенные для использования на олимпиаде.</w:t>
      </w:r>
    </w:p>
    <w:p w:rsidR="0001523C" w:rsidRPr="0001523C" w:rsidRDefault="0001523C" w:rsidP="0001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этих условий учащийся удаляется с олимпиады!</w:t>
      </w:r>
    </w:p>
    <w:p w:rsidR="0001523C" w:rsidRPr="0001523C" w:rsidRDefault="0001523C" w:rsidP="0001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выполнении экспериментального тура запрещается пользоваться принадлежностями, которые не указаны в условии задачи в качестве оборудования.</w:t>
      </w:r>
    </w:p>
    <w:p w:rsidR="0001523C" w:rsidRPr="0001523C" w:rsidRDefault="0001523C" w:rsidP="0001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Участник, опоздавший на олимпиаду, допускается к участию в ней. При этом время окончания олимпиады, зафиксированное на доске, для него не продляется, уже озвученные (выполненные) задания (</w:t>
      </w:r>
      <w:proofErr w:type="spellStart"/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этап практического (экспериментального) тура и т.п.) не повторяются.</w:t>
      </w:r>
    </w:p>
    <w:p w:rsidR="0001523C" w:rsidRPr="0001523C" w:rsidRDefault="0001523C" w:rsidP="0001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аудитории у организатора.</w:t>
      </w:r>
    </w:p>
    <w:p w:rsidR="0001523C" w:rsidRPr="0001523C" w:rsidRDefault="0001523C" w:rsidP="0001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времени. </w:t>
      </w:r>
    </w:p>
    <w:p w:rsidR="0001523C" w:rsidRPr="0001523C" w:rsidRDefault="0001523C" w:rsidP="0001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C">
        <w:rPr>
          <w:rFonts w:ascii="Times New Roman" w:eastAsia="Times New Roman" w:hAnsi="Times New Roman" w:cs="Times New Roman"/>
          <w:sz w:val="24"/>
          <w:szCs w:val="24"/>
          <w:lang w:eastAsia="ru-RU"/>
        </w:rPr>
        <w:t>8.Тексты олимпиадных заданий, если работа выполнялась на них, сдаются организаторам вместе с бланками ответов (решений).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01523C" w:rsidRPr="0001523C" w:rsidTr="0001523C">
        <w:trPr>
          <w:tblCellSpacing w:w="0" w:type="dxa"/>
        </w:trPr>
        <w:tc>
          <w:tcPr>
            <w:tcW w:w="0" w:type="auto"/>
            <w:hideMark/>
          </w:tcPr>
          <w:p w:rsidR="0001523C" w:rsidRPr="0001523C" w:rsidRDefault="0001523C" w:rsidP="0001523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hideMark/>
          </w:tcPr>
          <w:p w:rsidR="0001523C" w:rsidRPr="0001523C" w:rsidRDefault="0001523C" w:rsidP="000152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Сразу после завершения олимпиады проводится разбор олимпиадных заданий.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</w:t>
            </w:r>
          </w:p>
          <w:p w:rsidR="0001523C" w:rsidRPr="0001523C" w:rsidRDefault="0001523C" w:rsidP="000152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Апелляция проводится после объявления предварительных итогов в случаях несогласия участника олимпиады с результатами оценивания его олимпиадной работы и </w:t>
            </w:r>
            <w:r w:rsidRPr="0001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рассматривается строго в назначенный день после объявления предварительных результатов.</w:t>
            </w:r>
          </w:p>
          <w:p w:rsidR="0001523C" w:rsidRPr="0001523C" w:rsidRDefault="0001523C" w:rsidP="000152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 рассмотрении апелляции обязательно должен присутствовать участник олимпиады. Предъявлять апелляцию и отстаивать свое мнение имеет право только участник олимпиады и никто более.</w:t>
            </w:r>
          </w:p>
          <w:p w:rsidR="0001523C" w:rsidRPr="0001523C" w:rsidRDefault="0001523C" w:rsidP="000152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 апелляции перепроверяется только текст решения задачи. Устные пояснения участника не оцениваются. Апелляция по условиям заданий не рассматривается. Система оценивания олимпиадных заданий также не может быть предметом апелляции и пересмотру не подлежит.</w:t>
            </w:r>
          </w:p>
          <w:p w:rsidR="0001523C" w:rsidRPr="0001523C" w:rsidRDefault="0001523C" w:rsidP="000152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Официальным объявлением итогов олимпиады считается размещение их на FTP-сервере по каждому предмету.</w:t>
            </w:r>
          </w:p>
          <w:p w:rsidR="0001523C" w:rsidRPr="0001523C" w:rsidRDefault="0001523C" w:rsidP="000152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</w:t>
            </w:r>
          </w:p>
        </w:tc>
      </w:tr>
    </w:tbl>
    <w:p w:rsidR="00C63EDC" w:rsidRDefault="00C63EDC">
      <w:bookmarkStart w:id="0" w:name="_GoBack"/>
      <w:bookmarkEnd w:id="0"/>
    </w:p>
    <w:sectPr w:rsidR="00C6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C"/>
    <w:rsid w:val="0001523C"/>
    <w:rsid w:val="00C63EDC"/>
    <w:rsid w:val="00F5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34F3"/>
  <w15:chartTrackingRefBased/>
  <w15:docId w15:val="{A4EDEB96-82D6-44DC-8D09-13CC60D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2019-09-12T07:24:00Z</dcterms:created>
  <dcterms:modified xsi:type="dcterms:W3CDTF">2020-09-10T07:39:00Z</dcterms:modified>
</cp:coreProperties>
</file>